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" w:line="188" w:lineRule="auto"/>
        <w:ind w:left="71"/>
        <w:jc w:val="left"/>
        <w:rPr>
          <w:rFonts w:hint="default" w:ascii="方正小标宋_GBK" w:hAnsi="方正小标宋_GBK" w:eastAsia="方正小标宋_GBK" w:cs="方正小标宋_GBK"/>
          <w:spacing w:val="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pacing w:val="2"/>
          <w:sz w:val="28"/>
          <w:szCs w:val="28"/>
          <w:lang w:val="en-US" w:eastAsia="zh-CN"/>
        </w:rPr>
        <w:t>附件二</w:t>
      </w:r>
    </w:p>
    <w:p>
      <w:pPr>
        <w:spacing w:before="21" w:line="188" w:lineRule="auto"/>
        <w:ind w:left="71"/>
        <w:jc w:val="center"/>
        <w:rPr>
          <w:rFonts w:hint="eastAsia" w:ascii="黑体" w:hAnsi="黑体" w:eastAsia="黑体" w:cs="黑体"/>
          <w:spacing w:val="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pacing w:val="2"/>
          <w:sz w:val="44"/>
          <w:szCs w:val="44"/>
          <w:lang w:val="en-US" w:eastAsia="zh-CN"/>
        </w:rPr>
        <w:t>报价明细表</w:t>
      </w:r>
    </w:p>
    <w:tbl>
      <w:tblPr>
        <w:tblStyle w:val="4"/>
        <w:tblpPr w:leftFromText="180" w:rightFromText="180" w:vertAnchor="text" w:horzAnchor="page" w:tblpX="2024" w:tblpY="360"/>
        <w:tblOverlap w:val="never"/>
        <w:tblW w:w="12690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385"/>
        <w:gridCol w:w="1440"/>
        <w:gridCol w:w="1470"/>
        <w:gridCol w:w="1350"/>
        <w:gridCol w:w="1725"/>
        <w:gridCol w:w="327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2690" w:type="dxa"/>
            <w:gridSpan w:val="7"/>
            <w:tcBorders>
              <w:left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spacing w:before="21" w:line="188" w:lineRule="auto"/>
              <w:ind w:left="71"/>
              <w:jc w:val="left"/>
              <w:rPr>
                <w:rFonts w:hint="eastAsia" w:ascii="黑体" w:hAnsi="黑体" w:eastAsia="黑体" w:cs="黑体"/>
                <w:spacing w:val="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2"/>
                <w:sz w:val="32"/>
                <w:szCs w:val="32"/>
              </w:rPr>
              <w:t>项目名称：</w:t>
            </w:r>
            <w:r>
              <w:rPr>
                <w:rFonts w:hint="eastAsia" w:ascii="黑体" w:hAnsi="黑体" w:eastAsia="黑体" w:cs="黑体"/>
                <w:spacing w:val="2"/>
                <w:sz w:val="32"/>
                <w:szCs w:val="32"/>
                <w:lang w:val="en-US" w:eastAsia="zh-CN"/>
              </w:rPr>
              <w:t>武汉光谷企业天地一号楼24F专项维修项目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05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spacing w:before="54" w:line="187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385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spacing w:before="54" w:line="187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144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spacing w:before="54" w:line="187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计量单位</w:t>
            </w:r>
          </w:p>
        </w:tc>
        <w:tc>
          <w:tcPr>
            <w:tcW w:w="147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spacing w:before="54" w:line="187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工程数量</w:t>
            </w: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spacing w:before="54" w:line="187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1725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spacing w:before="54" w:line="187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合价</w:t>
            </w:r>
          </w:p>
        </w:tc>
        <w:tc>
          <w:tcPr>
            <w:tcW w:w="327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spacing w:before="54" w:line="187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0"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38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4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地面维修</w:t>
            </w:r>
          </w:p>
        </w:tc>
        <w:tc>
          <w:tcPr>
            <w:tcW w:w="14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8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3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0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0"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1.1</w:t>
            </w:r>
          </w:p>
        </w:tc>
        <w:tc>
          <w:tcPr>
            <w:tcW w:w="238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3"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...</w:t>
            </w:r>
          </w:p>
        </w:tc>
        <w:tc>
          <w:tcPr>
            <w:tcW w:w="14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3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3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0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38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3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吊顶、墙面维修翻新</w:t>
            </w:r>
          </w:p>
        </w:tc>
        <w:tc>
          <w:tcPr>
            <w:tcW w:w="14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3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3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0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1"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2.1</w:t>
            </w:r>
          </w:p>
        </w:tc>
        <w:tc>
          <w:tcPr>
            <w:tcW w:w="238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3"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...</w:t>
            </w:r>
          </w:p>
        </w:tc>
        <w:tc>
          <w:tcPr>
            <w:tcW w:w="14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8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3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0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3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38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3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增设隔断</w:t>
            </w:r>
          </w:p>
        </w:tc>
        <w:tc>
          <w:tcPr>
            <w:tcW w:w="14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8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3"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3.1</w:t>
            </w:r>
          </w:p>
        </w:tc>
        <w:tc>
          <w:tcPr>
            <w:tcW w:w="238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4"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...</w:t>
            </w:r>
          </w:p>
        </w:tc>
        <w:tc>
          <w:tcPr>
            <w:tcW w:w="14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8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0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38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2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强弱电线路、暖通设备维护</w:t>
            </w:r>
          </w:p>
        </w:tc>
        <w:tc>
          <w:tcPr>
            <w:tcW w:w="14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8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2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3"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4.1</w:t>
            </w:r>
          </w:p>
        </w:tc>
        <w:tc>
          <w:tcPr>
            <w:tcW w:w="238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3"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...</w:t>
            </w:r>
          </w:p>
        </w:tc>
        <w:tc>
          <w:tcPr>
            <w:tcW w:w="14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0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3"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38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3" w:line="240" w:lineRule="auto"/>
              <w:ind w:left="0" w:left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其他类维修</w:t>
            </w:r>
          </w:p>
        </w:tc>
        <w:tc>
          <w:tcPr>
            <w:tcW w:w="14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0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2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61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7695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53" w:line="240" w:lineRule="auto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含税总价</w:t>
            </w:r>
          </w:p>
        </w:tc>
        <w:tc>
          <w:tcPr>
            <w:tcW w:w="1725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01" w:line="177" w:lineRule="auto"/>
              <w:ind w:left="0" w:leftChars="0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ind w:left="0" w:leftChars="0"/>
              <w:jc w:val="center"/>
              <w:rPr>
                <w:rFonts w:ascii="Arial"/>
                <w:sz w:val="28"/>
                <w:szCs w:val="28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pacing w:before="53" w:line="240" w:lineRule="auto"/>
        <w:ind w:left="0" w:leftChars="0"/>
        <w:jc w:val="left"/>
        <w:rPr>
          <w:rFonts w:hint="default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 w:bidi="ar"/>
        </w:rPr>
        <w:t>报价单位：                                              报价时间</w:t>
      </w:r>
    </w:p>
    <w:sectPr>
      <w:pgSz w:w="16840" w:h="11905" w:orient="landscape"/>
      <w:pgMar w:top="1587" w:right="2098" w:bottom="1474" w:left="198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GVlMDE0OTljYzg1MDM2M2EyYTAyMTg4NzgwOTI2YjIifQ=="/>
  </w:docVars>
  <w:rsids>
    <w:rsidRoot w:val="00000000"/>
    <w:rsid w:val="17864934"/>
    <w:rsid w:val="294D4863"/>
    <w:rsid w:val="59E22E6D"/>
    <w:rsid w:val="62BA06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109</Words>
  <Characters>127</Characters>
  <TotalTime>0</TotalTime>
  <ScaleCrop>false</ScaleCrop>
  <LinksUpToDate>false</LinksUpToDate>
  <CharactersWithSpaces>173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2023-05-12T16:21:00Z</dcterms:created>
  <dc:creator>Administrator</dc:creator>
  <cp:lastModifiedBy>怎么说呢</cp:lastModifiedBy>
  <dcterms:modified xsi:type="dcterms:W3CDTF">2023-05-25T05:55:46Z</dcterms:modified>
  <dc:title>&lt;3123C2A53234B2E3B0ECB9ABCAD2B1A8BCDB2E786C7378&gt;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2023-05-24T18:23:53Z</vt:filetime>
  </property>
  <property fmtid="{D5CDD505-2E9C-101B-9397-08002B2CF9AE}" pid="4" name="KSOProductBuildVer">
    <vt:lpwstr>2052-11.1.0.14309</vt:lpwstr>
  </property>
  <property fmtid="{D5CDD505-2E9C-101B-9397-08002B2CF9AE}" pid="5" name="ICV">
    <vt:lpwstr>1BAD1EFAB7824FB09280286BC615B19F_13</vt:lpwstr>
  </property>
</Properties>
</file>